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554B6" w14:textId="77777777" w:rsidR="00484D97" w:rsidRPr="00FA082E" w:rsidRDefault="00484D97" w:rsidP="00484D97">
      <w:pPr>
        <w:ind w:left="5670"/>
        <w:rPr>
          <w:sz w:val="28"/>
          <w:szCs w:val="28"/>
        </w:rPr>
      </w:pPr>
      <w:r w:rsidRPr="00FA082E">
        <w:rPr>
          <w:sz w:val="28"/>
          <w:szCs w:val="28"/>
        </w:rPr>
        <w:t>ЗАТВЕРДЖЕНО</w:t>
      </w:r>
    </w:p>
    <w:p w14:paraId="65DFC765" w14:textId="77777777" w:rsidR="00484D97" w:rsidRPr="00FA082E" w:rsidRDefault="00484D97" w:rsidP="00484D97">
      <w:pPr>
        <w:ind w:left="5670"/>
        <w:rPr>
          <w:sz w:val="28"/>
          <w:szCs w:val="28"/>
        </w:rPr>
      </w:pPr>
    </w:p>
    <w:p w14:paraId="54F16281" w14:textId="77777777" w:rsidR="00484D97" w:rsidRPr="00FA082E" w:rsidRDefault="00484D97" w:rsidP="00484D97">
      <w:pPr>
        <w:ind w:left="5670"/>
        <w:rPr>
          <w:sz w:val="28"/>
          <w:szCs w:val="28"/>
        </w:rPr>
      </w:pPr>
      <w:r w:rsidRPr="00FA082E">
        <w:rPr>
          <w:sz w:val="28"/>
          <w:szCs w:val="28"/>
        </w:rPr>
        <w:t xml:space="preserve">Наказ Департаменту культури і </w:t>
      </w:r>
    </w:p>
    <w:p w14:paraId="4B5CCF85" w14:textId="77777777" w:rsidR="00484D97" w:rsidRPr="00FA082E" w:rsidRDefault="00484D97" w:rsidP="00484D97">
      <w:pPr>
        <w:ind w:left="5670"/>
        <w:rPr>
          <w:sz w:val="28"/>
          <w:szCs w:val="28"/>
        </w:rPr>
      </w:pPr>
      <w:r w:rsidRPr="00FA082E">
        <w:rPr>
          <w:sz w:val="28"/>
          <w:szCs w:val="28"/>
        </w:rPr>
        <w:t xml:space="preserve">туризму, національностей та </w:t>
      </w:r>
    </w:p>
    <w:p w14:paraId="4292074B" w14:textId="77777777" w:rsidR="00484D97" w:rsidRPr="00FA082E" w:rsidRDefault="00484D97" w:rsidP="00484D97">
      <w:pPr>
        <w:ind w:left="5670"/>
        <w:rPr>
          <w:sz w:val="28"/>
          <w:szCs w:val="28"/>
        </w:rPr>
      </w:pPr>
      <w:r w:rsidRPr="00FA082E">
        <w:rPr>
          <w:sz w:val="28"/>
          <w:szCs w:val="28"/>
        </w:rPr>
        <w:t xml:space="preserve">релігій Чернігівської обласної </w:t>
      </w:r>
    </w:p>
    <w:p w14:paraId="772EAA40" w14:textId="77777777" w:rsidR="00484D97" w:rsidRPr="00FA082E" w:rsidRDefault="00484D97" w:rsidP="00484D97">
      <w:pPr>
        <w:ind w:left="5670"/>
        <w:rPr>
          <w:sz w:val="28"/>
          <w:szCs w:val="28"/>
        </w:rPr>
      </w:pPr>
      <w:r w:rsidRPr="00FA082E">
        <w:rPr>
          <w:sz w:val="28"/>
          <w:szCs w:val="28"/>
        </w:rPr>
        <w:t>державної адміністрації</w:t>
      </w:r>
    </w:p>
    <w:p w14:paraId="54464991" w14:textId="77777777" w:rsidR="00484D97" w:rsidRPr="00FA082E" w:rsidRDefault="00484D97" w:rsidP="00484D97">
      <w:pPr>
        <w:ind w:left="5670"/>
        <w:rPr>
          <w:sz w:val="28"/>
          <w:szCs w:val="28"/>
        </w:rPr>
      </w:pPr>
    </w:p>
    <w:p w14:paraId="2781244E" w14:textId="1B34337C" w:rsidR="00484D97" w:rsidRPr="00FA082E" w:rsidRDefault="008A39BE" w:rsidP="00484D97">
      <w:pPr>
        <w:tabs>
          <w:tab w:val="left" w:pos="5670"/>
        </w:tabs>
        <w:ind w:left="5670"/>
        <w:rPr>
          <w:sz w:val="28"/>
          <w:szCs w:val="28"/>
        </w:rPr>
      </w:pPr>
      <w:r>
        <w:rPr>
          <w:sz w:val="28"/>
          <w:szCs w:val="28"/>
        </w:rPr>
        <w:t>15 листопада 2024 року № 17</w:t>
      </w:r>
      <w:bookmarkStart w:id="0" w:name="_GoBack"/>
      <w:bookmarkEnd w:id="0"/>
      <w:r>
        <w:rPr>
          <w:sz w:val="28"/>
          <w:szCs w:val="28"/>
        </w:rPr>
        <w:t>8</w:t>
      </w:r>
    </w:p>
    <w:p w14:paraId="205A9C01" w14:textId="77777777" w:rsidR="00484D97" w:rsidRPr="0006443A" w:rsidRDefault="00484D97" w:rsidP="00484D97">
      <w:pPr>
        <w:autoSpaceDE w:val="0"/>
        <w:autoSpaceDN w:val="0"/>
        <w:adjustRightInd w:val="0"/>
        <w:spacing w:line="600" w:lineRule="auto"/>
        <w:ind w:firstLine="567"/>
        <w:jc w:val="center"/>
        <w:rPr>
          <w:iCs/>
          <w:caps/>
          <w:sz w:val="28"/>
          <w:szCs w:val="28"/>
        </w:rPr>
      </w:pPr>
    </w:p>
    <w:p w14:paraId="4F1F99C5" w14:textId="77777777" w:rsidR="00484D97" w:rsidRPr="00FA082E" w:rsidRDefault="00484D97" w:rsidP="00484D97">
      <w:pPr>
        <w:jc w:val="center"/>
        <w:rPr>
          <w:b/>
          <w:sz w:val="28"/>
          <w:szCs w:val="28"/>
        </w:rPr>
      </w:pPr>
      <w:r w:rsidRPr="00FA082E">
        <w:rPr>
          <w:b/>
          <w:sz w:val="28"/>
          <w:szCs w:val="28"/>
        </w:rPr>
        <w:t>Положення</w:t>
      </w:r>
    </w:p>
    <w:p w14:paraId="0A5AF861" w14:textId="77777777" w:rsidR="00484D97" w:rsidRPr="00FA082E" w:rsidRDefault="00484D97" w:rsidP="00484D97">
      <w:pPr>
        <w:autoSpaceDE w:val="0"/>
        <w:autoSpaceDN w:val="0"/>
        <w:adjustRightInd w:val="0"/>
        <w:ind w:firstLine="567"/>
        <w:jc w:val="center"/>
        <w:rPr>
          <w:b/>
          <w:bCs/>
          <w:iCs/>
          <w:sz w:val="28"/>
          <w:szCs w:val="28"/>
        </w:rPr>
      </w:pPr>
      <w:r w:rsidRPr="00FA082E">
        <w:rPr>
          <w:b/>
          <w:bCs/>
          <w:iCs/>
          <w:sz w:val="28"/>
          <w:szCs w:val="28"/>
        </w:rPr>
        <w:t>про щорічний обласний фестиваль-конкурс імені Петра Зуба</w:t>
      </w:r>
    </w:p>
    <w:p w14:paraId="5EF76499" w14:textId="77777777" w:rsidR="00484D97" w:rsidRPr="00FA082E" w:rsidRDefault="00484D97" w:rsidP="00484D97">
      <w:pPr>
        <w:tabs>
          <w:tab w:val="left" w:pos="1800"/>
        </w:tabs>
        <w:autoSpaceDE w:val="0"/>
        <w:autoSpaceDN w:val="0"/>
        <w:adjustRightInd w:val="0"/>
        <w:spacing w:line="600" w:lineRule="auto"/>
        <w:ind w:firstLine="567"/>
        <w:jc w:val="both"/>
        <w:rPr>
          <w:bCs/>
          <w:sz w:val="28"/>
          <w:szCs w:val="28"/>
        </w:rPr>
      </w:pPr>
    </w:p>
    <w:p w14:paraId="53DB26BC" w14:textId="77777777" w:rsidR="00484D97" w:rsidRPr="00FA082E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FA082E">
        <w:rPr>
          <w:b/>
          <w:bCs/>
          <w:sz w:val="28"/>
          <w:szCs w:val="28"/>
        </w:rPr>
        <w:t>І. Загальні положення</w:t>
      </w:r>
    </w:p>
    <w:p w14:paraId="1969DC61" w14:textId="77777777" w:rsidR="00484D97" w:rsidRPr="0006443A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14:paraId="0D38462A" w14:textId="77777777" w:rsidR="00484D97" w:rsidRPr="00FA082E" w:rsidRDefault="00484D97" w:rsidP="00484D97">
      <w:pPr>
        <w:ind w:firstLine="567"/>
        <w:jc w:val="both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>1. Це Положення визначає порядок проведення щорічного обласного фестивалю-конкурсу імені Петра Зуба (далі – Фестиваль-конкурс).</w:t>
      </w:r>
    </w:p>
    <w:p w14:paraId="42E87354" w14:textId="77777777" w:rsidR="00484D97" w:rsidRPr="00FA082E" w:rsidRDefault="00484D97" w:rsidP="00484D97">
      <w:pPr>
        <w:ind w:firstLine="567"/>
        <w:jc w:val="both"/>
        <w:rPr>
          <w:bCs/>
          <w:sz w:val="28"/>
          <w:szCs w:val="28"/>
        </w:rPr>
      </w:pPr>
    </w:p>
    <w:p w14:paraId="6A9D2E96" w14:textId="77777777" w:rsidR="00484D97" w:rsidRPr="00FA082E" w:rsidRDefault="00484D97" w:rsidP="00484D97">
      <w:pPr>
        <w:ind w:firstLine="567"/>
        <w:jc w:val="both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 xml:space="preserve">2. Фестиваль-конкурс проводиться з метою: </w:t>
      </w:r>
    </w:p>
    <w:p w14:paraId="2B111EDD" w14:textId="77777777" w:rsidR="00484D97" w:rsidRPr="00FA082E" w:rsidRDefault="00484D97" w:rsidP="00484D97">
      <w:pPr>
        <w:ind w:firstLine="567"/>
        <w:jc w:val="both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>відродження та збереження пісенної, музичної спадщини Чернігівщини;</w:t>
      </w:r>
    </w:p>
    <w:p w14:paraId="4AD9CD1D" w14:textId="77777777" w:rsidR="00484D97" w:rsidRPr="00FA082E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>вшанування пам’яті видатного композитора, поета і педагога Петра Зуба;</w:t>
      </w:r>
    </w:p>
    <w:p w14:paraId="209EC0A8" w14:textId="77777777" w:rsidR="00484D97" w:rsidRPr="00FA082E" w:rsidRDefault="00484D97" w:rsidP="00484D97">
      <w:pPr>
        <w:ind w:firstLine="567"/>
        <w:jc w:val="both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>збереження та примноження кращих художньо-виконавських традицій вітчизняного та світового мистецтва.</w:t>
      </w:r>
    </w:p>
    <w:p w14:paraId="0551AED2" w14:textId="77777777" w:rsidR="00484D97" w:rsidRPr="00FA082E" w:rsidRDefault="00484D97" w:rsidP="00484D97">
      <w:pPr>
        <w:ind w:firstLine="567"/>
        <w:jc w:val="both"/>
        <w:rPr>
          <w:bCs/>
          <w:sz w:val="28"/>
          <w:szCs w:val="28"/>
        </w:rPr>
      </w:pPr>
    </w:p>
    <w:p w14:paraId="29AC7433" w14:textId="77777777" w:rsidR="00484D97" w:rsidRPr="00FA082E" w:rsidRDefault="00484D97" w:rsidP="00484D97">
      <w:pPr>
        <w:ind w:firstLine="567"/>
        <w:jc w:val="both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>3. Завданнями Фестивалю-конкурсу є:</w:t>
      </w:r>
    </w:p>
    <w:p w14:paraId="57F28E0F" w14:textId="77777777" w:rsidR="00484D97" w:rsidRPr="00FA082E" w:rsidRDefault="00484D97" w:rsidP="00484D97">
      <w:pPr>
        <w:ind w:firstLine="567"/>
        <w:jc w:val="both"/>
        <w:rPr>
          <w:bCs/>
          <w:sz w:val="28"/>
          <w:szCs w:val="28"/>
        </w:rPr>
      </w:pPr>
    </w:p>
    <w:p w14:paraId="0F40C4DF" w14:textId="77777777" w:rsidR="00484D97" w:rsidRPr="00FA082E" w:rsidRDefault="00484D97" w:rsidP="00484D97">
      <w:pPr>
        <w:ind w:firstLine="567"/>
        <w:jc w:val="both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>1) виявлення й підтримка талановитої учнівської та студентської молоді, яка займається мистецтвом, мотивація її до обрання творчих професій;</w:t>
      </w:r>
    </w:p>
    <w:p w14:paraId="42CD564F" w14:textId="77777777" w:rsidR="00484D97" w:rsidRPr="00FA082E" w:rsidRDefault="00484D97" w:rsidP="00484D97">
      <w:pPr>
        <w:ind w:firstLine="567"/>
        <w:jc w:val="both"/>
        <w:rPr>
          <w:bCs/>
          <w:sz w:val="28"/>
          <w:szCs w:val="28"/>
        </w:rPr>
      </w:pPr>
    </w:p>
    <w:p w14:paraId="5A74F07C" w14:textId="77777777" w:rsidR="00484D97" w:rsidRPr="00FA082E" w:rsidRDefault="00484D97" w:rsidP="00484D97">
      <w:pPr>
        <w:ind w:firstLine="567"/>
        <w:jc w:val="both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>2) сприяння розвитку високих духовно-моральних рис молоді, становлення активної життєвої позиції майбутнього покоління засобами різних видів мистецької творчості;</w:t>
      </w:r>
    </w:p>
    <w:p w14:paraId="533AB271" w14:textId="77777777" w:rsidR="00484D97" w:rsidRPr="00FA082E" w:rsidRDefault="00484D97" w:rsidP="00484D97">
      <w:pPr>
        <w:ind w:firstLine="567"/>
        <w:jc w:val="both"/>
        <w:rPr>
          <w:bCs/>
          <w:sz w:val="28"/>
          <w:szCs w:val="28"/>
        </w:rPr>
      </w:pPr>
    </w:p>
    <w:p w14:paraId="0DDC7A63" w14:textId="77777777" w:rsidR="00484D97" w:rsidRPr="00FA082E" w:rsidRDefault="00484D97" w:rsidP="00484D97">
      <w:pPr>
        <w:ind w:firstLine="567"/>
        <w:jc w:val="both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>3) встановлення творчих контактів, забезпечення комунікації вчителів, керівників, педагогів, викладачів мистецтва, виконавців, творчих колективів.</w:t>
      </w:r>
    </w:p>
    <w:p w14:paraId="5E4FD991" w14:textId="77777777" w:rsidR="00484D97" w:rsidRPr="00FA082E" w:rsidRDefault="00484D97" w:rsidP="00484D97">
      <w:pPr>
        <w:ind w:firstLine="567"/>
        <w:jc w:val="both"/>
        <w:rPr>
          <w:bCs/>
          <w:sz w:val="28"/>
          <w:szCs w:val="28"/>
        </w:rPr>
      </w:pPr>
    </w:p>
    <w:p w14:paraId="2B33ABC8" w14:textId="77777777" w:rsidR="00484D97" w:rsidRDefault="00484D97" w:rsidP="00484D97">
      <w:pPr>
        <w:ind w:firstLine="567"/>
        <w:jc w:val="both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>4. Організатором Фестивалю-конкурсу є Національний університет «Чернігівський колегіум» імені Т.Г. Шевченка.</w:t>
      </w:r>
    </w:p>
    <w:p w14:paraId="775D4CD4" w14:textId="77777777" w:rsidR="00484D97" w:rsidRDefault="00484D97" w:rsidP="00484D97">
      <w:pPr>
        <w:ind w:firstLine="567"/>
        <w:jc w:val="both"/>
        <w:rPr>
          <w:bCs/>
          <w:sz w:val="28"/>
          <w:szCs w:val="28"/>
        </w:rPr>
      </w:pPr>
    </w:p>
    <w:p w14:paraId="6A7B0F8A" w14:textId="547D7070" w:rsidR="00484D97" w:rsidRDefault="00484D97" w:rsidP="00484D97">
      <w:pPr>
        <w:ind w:firstLine="567"/>
        <w:jc w:val="center"/>
        <w:rPr>
          <w:b/>
          <w:bCs/>
          <w:sz w:val="28"/>
          <w:szCs w:val="28"/>
        </w:rPr>
      </w:pPr>
      <w:r w:rsidRPr="00FA082E">
        <w:rPr>
          <w:b/>
          <w:bCs/>
          <w:sz w:val="28"/>
          <w:szCs w:val="28"/>
        </w:rPr>
        <w:t>ІІ. Проведення та учасники Фестивалю-конкурсу</w:t>
      </w:r>
    </w:p>
    <w:p w14:paraId="1AB95EFB" w14:textId="77777777" w:rsidR="00484D97" w:rsidRPr="00484D97" w:rsidRDefault="00484D97" w:rsidP="00484D97">
      <w:pPr>
        <w:ind w:firstLine="567"/>
        <w:jc w:val="both"/>
        <w:rPr>
          <w:sz w:val="28"/>
          <w:szCs w:val="28"/>
        </w:rPr>
      </w:pPr>
    </w:p>
    <w:p w14:paraId="59BBE4BA" w14:textId="515950BC" w:rsidR="00484D97" w:rsidRPr="00484D97" w:rsidRDefault="00484D97" w:rsidP="00484D97">
      <w:pPr>
        <w:ind w:firstLine="567"/>
        <w:jc w:val="both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>1. Фестиваль-конкурс є традиційним і проводиться щороку в листопаді до чергової річниці від дня народження митця – Петра Зуба.</w:t>
      </w:r>
    </w:p>
    <w:p w14:paraId="18429B6C" w14:textId="77777777" w:rsidR="00484D97" w:rsidRPr="00FA082E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lastRenderedPageBreak/>
        <w:t>Форма проведення Фестивалю – конкурсу:</w:t>
      </w:r>
    </w:p>
    <w:p w14:paraId="4E514EA2" w14:textId="77777777" w:rsidR="00484D97" w:rsidRPr="00FA082E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 xml:space="preserve">стаціонарна (офлайн); </w:t>
      </w:r>
    </w:p>
    <w:p w14:paraId="204272DF" w14:textId="77777777" w:rsidR="00484D97" w:rsidRPr="00FA082E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>дистанційна (онлайн).</w:t>
      </w:r>
    </w:p>
    <w:p w14:paraId="303D9C92" w14:textId="77777777" w:rsidR="00484D97" w:rsidRPr="00484D97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484D97">
        <w:rPr>
          <w:bCs/>
          <w:color w:val="000000" w:themeColor="text1"/>
          <w:sz w:val="28"/>
          <w:szCs w:val="28"/>
        </w:rPr>
        <w:t>Місце проведення (стаціонарно):</w:t>
      </w:r>
      <w:r w:rsidRPr="00484D97">
        <w:rPr>
          <w:color w:val="000000" w:themeColor="text1"/>
          <w:sz w:val="28"/>
          <w:szCs w:val="28"/>
        </w:rPr>
        <w:t xml:space="preserve"> </w:t>
      </w:r>
      <w:r w:rsidRPr="00484D97">
        <w:rPr>
          <w:bCs/>
          <w:color w:val="000000" w:themeColor="text1"/>
          <w:sz w:val="28"/>
          <w:szCs w:val="28"/>
        </w:rPr>
        <w:t>Національний університет «Чернігівський колегіум» імені Т. Г. Шевченка, вул. Гетьмана Полуботка, 53, м. Чернігів.</w:t>
      </w:r>
    </w:p>
    <w:p w14:paraId="46AC526C" w14:textId="77777777" w:rsidR="00484D97" w:rsidRPr="00484D97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484D97">
        <w:rPr>
          <w:bCs/>
          <w:color w:val="000000" w:themeColor="text1"/>
          <w:sz w:val="28"/>
          <w:szCs w:val="28"/>
        </w:rPr>
        <w:t xml:space="preserve">У разі проведення Фестивалю – конкурсу дистанційно, фото, відео та художні твори (далі – творчі матеріали) надсилаються на електронну пошту: </w:t>
      </w:r>
      <w:hyperlink r:id="rId7" w:history="1">
        <w:r w:rsidRPr="00484D97">
          <w:rPr>
            <w:rStyle w:val="ac"/>
            <w:bCs/>
            <w:color w:val="000000" w:themeColor="text1"/>
            <w:sz w:val="28"/>
            <w:szCs w:val="28"/>
            <w:u w:val="none"/>
          </w:rPr>
          <w:t>kev125@ukr.net</w:t>
        </w:r>
      </w:hyperlink>
      <w:r w:rsidRPr="00484D97">
        <w:rPr>
          <w:rStyle w:val="ac"/>
          <w:bCs/>
          <w:color w:val="000000" w:themeColor="text1"/>
          <w:sz w:val="28"/>
          <w:szCs w:val="28"/>
          <w:u w:val="none"/>
        </w:rPr>
        <w:t>.</w:t>
      </w:r>
    </w:p>
    <w:p w14:paraId="5BE2DAB7" w14:textId="77777777" w:rsidR="00484D97" w:rsidRPr="00484D97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</w:p>
    <w:p w14:paraId="28ED8462" w14:textId="77777777" w:rsidR="00484D97" w:rsidRPr="00484D97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484D97">
        <w:rPr>
          <w:bCs/>
          <w:color w:val="000000" w:themeColor="text1"/>
          <w:sz w:val="28"/>
          <w:szCs w:val="28"/>
        </w:rPr>
        <w:t xml:space="preserve">2. До участі у Фестивалі-конкурсі запрошуються учні загальноосвітніх закладів, дитячих музичних, художніх шкіл, шкіл мистецтв, центрів і студій дитячої та юнацької творчості; студенти мистецьких (музичне, образотворче) та інших спеціальностей, народно-аматорські колективи, окремі виконавці, музиканти, поети, читці поетичних творів Чернігівської області (далі – учасники). </w:t>
      </w:r>
    </w:p>
    <w:p w14:paraId="3AFC7EA4" w14:textId="77777777" w:rsidR="00484D97" w:rsidRPr="00484D97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</w:p>
    <w:p w14:paraId="039327A8" w14:textId="77777777" w:rsidR="00484D97" w:rsidRPr="00484D97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484D97">
        <w:rPr>
          <w:bCs/>
          <w:color w:val="000000" w:themeColor="text1"/>
          <w:sz w:val="28"/>
          <w:szCs w:val="28"/>
        </w:rPr>
        <w:t>3. Учасники розподіляються за такими віковими категоріями:</w:t>
      </w:r>
    </w:p>
    <w:p w14:paraId="3F6515D9" w14:textId="77777777" w:rsidR="00484D97" w:rsidRPr="00484D97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484D97">
        <w:rPr>
          <w:bCs/>
          <w:color w:val="000000" w:themeColor="text1"/>
          <w:sz w:val="28"/>
          <w:szCs w:val="28"/>
        </w:rPr>
        <w:t>І категорія – середня (11–13 років включно);</w:t>
      </w:r>
    </w:p>
    <w:p w14:paraId="2403FA0E" w14:textId="77777777" w:rsidR="00484D97" w:rsidRPr="00484D97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484D97">
        <w:rPr>
          <w:bCs/>
          <w:color w:val="000000" w:themeColor="text1"/>
          <w:sz w:val="28"/>
          <w:szCs w:val="28"/>
        </w:rPr>
        <w:t>ІІ категорія – старша (14–15 років включно);</w:t>
      </w:r>
    </w:p>
    <w:p w14:paraId="479CA4DB" w14:textId="77777777" w:rsidR="00484D97" w:rsidRPr="00484D97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484D97">
        <w:rPr>
          <w:bCs/>
          <w:color w:val="000000" w:themeColor="text1"/>
          <w:sz w:val="28"/>
          <w:szCs w:val="28"/>
        </w:rPr>
        <w:t>IІІ категорія – юнацька (16–17 років включно);</w:t>
      </w:r>
    </w:p>
    <w:p w14:paraId="5F6D411F" w14:textId="77777777" w:rsidR="00484D97" w:rsidRPr="00484D97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484D97">
        <w:rPr>
          <w:bCs/>
          <w:color w:val="000000" w:themeColor="text1"/>
          <w:sz w:val="28"/>
          <w:szCs w:val="28"/>
        </w:rPr>
        <w:t>ІV категорія – 1-ша молодіжна (18–20 років включно);</w:t>
      </w:r>
    </w:p>
    <w:p w14:paraId="7D681AC0" w14:textId="77777777" w:rsidR="00484D97" w:rsidRPr="00484D97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484D97">
        <w:rPr>
          <w:bCs/>
          <w:color w:val="000000" w:themeColor="text1"/>
          <w:sz w:val="28"/>
          <w:szCs w:val="28"/>
        </w:rPr>
        <w:t>V категорія – 2-га молодіжна (21–25 років включно);</w:t>
      </w:r>
    </w:p>
    <w:p w14:paraId="1DD72573" w14:textId="77777777" w:rsidR="00484D97" w:rsidRPr="00484D97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484D97">
        <w:rPr>
          <w:bCs/>
          <w:color w:val="000000" w:themeColor="text1"/>
          <w:sz w:val="28"/>
          <w:szCs w:val="28"/>
        </w:rPr>
        <w:t>VІ категорія – змішана (усі вікові категорії).</w:t>
      </w:r>
    </w:p>
    <w:p w14:paraId="61C45D41" w14:textId="77777777" w:rsidR="00484D97" w:rsidRPr="00484D97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</w:p>
    <w:p w14:paraId="453A7475" w14:textId="77777777" w:rsidR="00484D97" w:rsidRPr="00484D97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484D97">
        <w:rPr>
          <w:bCs/>
          <w:color w:val="000000" w:themeColor="text1"/>
          <w:sz w:val="28"/>
          <w:szCs w:val="28"/>
        </w:rPr>
        <w:t xml:space="preserve">4. Для участі в Фестивалі-конкурсі (офлайн) учасники мають подати Заявку на участь у щорічному обласному Фестивалі-конкурсі імені Петра Зуба, згідно з додатком Національному університету «Чернігівський колегіум» імені Т. Г. Шевченка на електронну пошту: </w:t>
      </w:r>
      <w:hyperlink r:id="rId8" w:history="1">
        <w:r w:rsidRPr="00484D97">
          <w:rPr>
            <w:rStyle w:val="ac"/>
            <w:bCs/>
            <w:color w:val="000000" w:themeColor="text1"/>
            <w:sz w:val="28"/>
            <w:szCs w:val="28"/>
            <w:u w:val="none"/>
          </w:rPr>
          <w:t>kev125@ukr.net</w:t>
        </w:r>
      </w:hyperlink>
      <w:r w:rsidRPr="00484D97">
        <w:rPr>
          <w:bCs/>
          <w:color w:val="000000" w:themeColor="text1"/>
          <w:sz w:val="28"/>
          <w:szCs w:val="28"/>
        </w:rPr>
        <w:t xml:space="preserve"> або поштову адресу: вул.</w:t>
      </w:r>
      <w:r w:rsidRPr="00484D97">
        <w:rPr>
          <w:bCs/>
          <w:color w:val="000000" w:themeColor="text1"/>
          <w:sz w:val="28"/>
          <w:szCs w:val="28"/>
          <w:lang w:val="en-US"/>
        </w:rPr>
        <w:t> </w:t>
      </w:r>
      <w:r w:rsidRPr="00484D97">
        <w:rPr>
          <w:bCs/>
          <w:color w:val="000000" w:themeColor="text1"/>
          <w:sz w:val="28"/>
          <w:szCs w:val="28"/>
        </w:rPr>
        <w:t xml:space="preserve">Гетьмана Полуботка, 53, м. Чернігів. </w:t>
      </w:r>
    </w:p>
    <w:p w14:paraId="6E929148" w14:textId="77777777" w:rsidR="00484D97" w:rsidRPr="00484D97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</w:p>
    <w:p w14:paraId="07DC5CC3" w14:textId="77777777" w:rsidR="00484D97" w:rsidRPr="00484D97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484D97">
        <w:rPr>
          <w:bCs/>
          <w:color w:val="000000" w:themeColor="text1"/>
          <w:sz w:val="28"/>
          <w:szCs w:val="28"/>
        </w:rPr>
        <w:t xml:space="preserve">5. Для участі в Фестивалі-конкурсі (дистанційно) учасники мають подати Заявку на участь у щорічному обласному Фестивалі-конкурсі імені Петра Зуба, згідно з додатком та творчі матеріали, у електронній формі на електронну пошту: </w:t>
      </w:r>
      <w:hyperlink r:id="rId9" w:history="1">
        <w:r w:rsidRPr="00484D97">
          <w:rPr>
            <w:rStyle w:val="ac"/>
            <w:bCs/>
            <w:color w:val="000000" w:themeColor="text1"/>
            <w:sz w:val="28"/>
            <w:szCs w:val="28"/>
            <w:u w:val="none"/>
          </w:rPr>
          <w:t>kev125@ukr.net</w:t>
        </w:r>
      </w:hyperlink>
      <w:r w:rsidRPr="00484D97">
        <w:rPr>
          <w:bCs/>
          <w:color w:val="000000" w:themeColor="text1"/>
          <w:sz w:val="28"/>
          <w:szCs w:val="28"/>
        </w:rPr>
        <w:t xml:space="preserve">. </w:t>
      </w:r>
    </w:p>
    <w:p w14:paraId="2BDF6402" w14:textId="77777777" w:rsidR="00484D97" w:rsidRPr="00FA082E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14:paraId="340C58ED" w14:textId="77777777" w:rsidR="00484D97" w:rsidRPr="00FA082E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>6. Виступи у Фестивалі-конкурсі по кожній номінації встановлюється за списком відповідно до дат надходження заявок.</w:t>
      </w:r>
    </w:p>
    <w:p w14:paraId="58BC386A" w14:textId="77777777" w:rsidR="00484D97" w:rsidRPr="00FA082E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14:paraId="47CD1CD0" w14:textId="77777777" w:rsidR="00484D97" w:rsidRPr="00FA082E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FA082E">
        <w:rPr>
          <w:b/>
          <w:bCs/>
          <w:sz w:val="28"/>
          <w:szCs w:val="28"/>
        </w:rPr>
        <w:t>ІІІ. Номінації Фестивалю-конкурсу, вимоги до учасників та критерії оцінювання</w:t>
      </w:r>
    </w:p>
    <w:p w14:paraId="22D73D64" w14:textId="77777777" w:rsidR="00484D97" w:rsidRPr="0006443A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14:paraId="365AF966" w14:textId="77777777" w:rsidR="00484D97" w:rsidRPr="00FA082E" w:rsidRDefault="00484D97" w:rsidP="00484D97">
      <w:pPr>
        <w:pStyle w:val="ab"/>
        <w:tabs>
          <w:tab w:val="left" w:pos="1800"/>
        </w:tabs>
        <w:autoSpaceDE w:val="0"/>
        <w:autoSpaceDN w:val="0"/>
        <w:adjustRightInd w:val="0"/>
        <w:ind w:left="0" w:firstLine="567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>1. Музичне мистецтво:</w:t>
      </w:r>
    </w:p>
    <w:p w14:paraId="5B1E9040" w14:textId="77777777" w:rsidR="00484D97" w:rsidRPr="00FA082E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</w:p>
    <w:p w14:paraId="3E90CB0E" w14:textId="77777777" w:rsidR="00484D97" w:rsidRPr="00FA082E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>1) Вокальний жанр:</w:t>
      </w:r>
    </w:p>
    <w:p w14:paraId="53CAAFD3" w14:textId="77777777" w:rsidR="00484D97" w:rsidRPr="00FA082E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lastRenderedPageBreak/>
        <w:t>академічний спів (солісти, вокальні дуети, вокальні ансамблі, хори);</w:t>
      </w:r>
    </w:p>
    <w:p w14:paraId="21C82665" w14:textId="77777777" w:rsidR="00484D97" w:rsidRPr="00FA082E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>народний спів (солісти, дуети, фольклорні ансамблі, хори);</w:t>
      </w:r>
    </w:p>
    <w:p w14:paraId="1675A405" w14:textId="77777777" w:rsidR="00484D97" w:rsidRPr="00FA082E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>естрадний спів (солісти, дуети, вокальні ансамблі);</w:t>
      </w:r>
    </w:p>
    <w:p w14:paraId="3A22178D" w14:textId="77777777" w:rsidR="00484D97" w:rsidRPr="00FA082E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>джаз-вокал (солісти, дуети, вокальні ансамблі).</w:t>
      </w:r>
    </w:p>
    <w:p w14:paraId="48EE5DDB" w14:textId="77777777" w:rsidR="00484D97" w:rsidRPr="00FA082E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>Для представлення в номінації подаються 2 твори на вибір учасника(ів).</w:t>
      </w:r>
    </w:p>
    <w:p w14:paraId="7B936808" w14:textId="77777777" w:rsidR="00484D97" w:rsidRPr="00FA082E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>Вимоги до учасників:</w:t>
      </w:r>
    </w:p>
    <w:p w14:paraId="610AF410" w14:textId="77777777" w:rsidR="00484D97" w:rsidRPr="00FA082E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 xml:space="preserve">солісти, ансамблі, хори виконують твори будь-якою мовою, крім російської. Дозволяється бек-вокал, що не дублює головну партію вокаліста. </w:t>
      </w:r>
    </w:p>
    <w:p w14:paraId="7C41FF12" w14:textId="77777777" w:rsidR="00484D97" w:rsidRPr="00FA082E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>Критерії оцінювання:</w:t>
      </w:r>
    </w:p>
    <w:p w14:paraId="0AE36003" w14:textId="77777777" w:rsidR="00484D97" w:rsidRPr="00FA082E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 xml:space="preserve">чистота інтонації; </w:t>
      </w:r>
    </w:p>
    <w:p w14:paraId="4FE6F9FA" w14:textId="77777777" w:rsidR="00484D97" w:rsidRPr="00FA082E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 xml:space="preserve">чіткість дикції та ритмічність; </w:t>
      </w:r>
    </w:p>
    <w:p w14:paraId="6B10D012" w14:textId="77777777" w:rsidR="00484D97" w:rsidRPr="00FA082E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>артистизм, передача образу та поведінка на сцені;</w:t>
      </w:r>
    </w:p>
    <w:p w14:paraId="7F0B4416" w14:textId="77777777" w:rsidR="00484D97" w:rsidRPr="00FA082E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 xml:space="preserve">культура виконання; </w:t>
      </w:r>
    </w:p>
    <w:p w14:paraId="6E400271" w14:textId="77777777" w:rsidR="00484D97" w:rsidRPr="00FA082E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>ознаки голосу (тембр, динаміка звуку, діапазон);</w:t>
      </w:r>
    </w:p>
    <w:p w14:paraId="28AA8C08" w14:textId="77777777" w:rsidR="00484D97" w:rsidRPr="00FA082E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 xml:space="preserve">відповідність репертуару виконавським можливостям та віку учасника(ів); </w:t>
      </w:r>
    </w:p>
    <w:p w14:paraId="31CAE6CC" w14:textId="77777777" w:rsidR="00484D97" w:rsidRPr="00FA082E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 xml:space="preserve">естетика костюмів і реквізиту; </w:t>
      </w:r>
    </w:p>
    <w:p w14:paraId="5004FC6C" w14:textId="77777777" w:rsidR="00484D97" w:rsidRPr="00FA082E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>рівень виконавської майстерності;</w:t>
      </w:r>
    </w:p>
    <w:p w14:paraId="6A548CAE" w14:textId="77777777" w:rsidR="00484D97" w:rsidRPr="00FA082E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</w:p>
    <w:p w14:paraId="48A5DA0F" w14:textId="77777777" w:rsidR="00484D97" w:rsidRPr="00FA082E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>2) Інструментальний жанр:</w:t>
      </w:r>
    </w:p>
    <w:p w14:paraId="1DAB4C0A" w14:textId="77777777" w:rsidR="00484D97" w:rsidRPr="00FA082E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>клавішні музичні інструменти;</w:t>
      </w:r>
    </w:p>
    <w:p w14:paraId="4F90E643" w14:textId="77777777" w:rsidR="00484D97" w:rsidRPr="00FA082E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>струнні музичні інструменти;</w:t>
      </w:r>
    </w:p>
    <w:p w14:paraId="04DE6EE3" w14:textId="77777777" w:rsidR="00484D97" w:rsidRPr="00FA082E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>смичкові струнні музичні інструменти;</w:t>
      </w:r>
    </w:p>
    <w:p w14:paraId="6450A612" w14:textId="77777777" w:rsidR="00484D97" w:rsidRPr="00FA082E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>ударні музичні інструменти;</w:t>
      </w:r>
    </w:p>
    <w:p w14:paraId="04FFF5CE" w14:textId="77777777" w:rsidR="00484D97" w:rsidRPr="00FA082E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>електронні музичні інструменти;</w:t>
      </w:r>
    </w:p>
    <w:p w14:paraId="6A859D93" w14:textId="77777777" w:rsidR="00484D97" w:rsidRPr="00FA082E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>духові музичні інструменти;</w:t>
      </w:r>
    </w:p>
    <w:p w14:paraId="22FB0405" w14:textId="77777777" w:rsidR="00484D97" w:rsidRPr="00FA082E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>народні інструменти;</w:t>
      </w:r>
    </w:p>
    <w:p w14:paraId="12D5F1B6" w14:textId="77777777" w:rsidR="00484D97" w:rsidRPr="00FA082E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>ансамблі та оркестри.</w:t>
      </w:r>
    </w:p>
    <w:p w14:paraId="34A687F1" w14:textId="77777777" w:rsidR="00484D97" w:rsidRPr="00FA082E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>Для представлення в номінації подаються 2 твори на вибір учасника(ів).</w:t>
      </w:r>
    </w:p>
    <w:p w14:paraId="73BA048F" w14:textId="77777777" w:rsidR="00484D97" w:rsidRPr="00FA082E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>Критерії оцінювання:</w:t>
      </w:r>
    </w:p>
    <w:p w14:paraId="424DE440" w14:textId="77777777" w:rsidR="00484D97" w:rsidRPr="00FA082E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>ступінь володіння інструментом;</w:t>
      </w:r>
    </w:p>
    <w:p w14:paraId="413A404B" w14:textId="77777777" w:rsidR="00484D97" w:rsidRPr="00FA082E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>рівень виконавської майстерності;</w:t>
      </w:r>
    </w:p>
    <w:p w14:paraId="72C15D4D" w14:textId="77777777" w:rsidR="00484D97" w:rsidRPr="00FA082E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>техніка виконання та майстерність;</w:t>
      </w:r>
    </w:p>
    <w:p w14:paraId="7F254DED" w14:textId="77777777" w:rsidR="00484D97" w:rsidRPr="00FA082E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>чистота інтонації та музичний лад;</w:t>
      </w:r>
    </w:p>
    <w:p w14:paraId="552B8025" w14:textId="77777777" w:rsidR="00484D97" w:rsidRPr="00FA082E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>добір репертуару;</w:t>
      </w:r>
    </w:p>
    <w:p w14:paraId="00DFFFCF" w14:textId="77777777" w:rsidR="00484D97" w:rsidRPr="00FA082E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>відповідність твору(ів) виконавським можливостям і віку учасника(ів);</w:t>
      </w:r>
    </w:p>
    <w:p w14:paraId="2C655F0C" w14:textId="77777777" w:rsidR="00484D97" w:rsidRPr="00FA082E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>сценічний образ.</w:t>
      </w:r>
    </w:p>
    <w:p w14:paraId="47FC27B3" w14:textId="77777777" w:rsidR="00484D97" w:rsidRPr="00FA082E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14:paraId="2F8BE94A" w14:textId="77777777" w:rsidR="00484D97" w:rsidRPr="00FA082E" w:rsidRDefault="00484D97" w:rsidP="00484D97">
      <w:pPr>
        <w:pStyle w:val="ab"/>
        <w:tabs>
          <w:tab w:val="left" w:pos="1800"/>
        </w:tabs>
        <w:autoSpaceDE w:val="0"/>
        <w:autoSpaceDN w:val="0"/>
        <w:adjustRightInd w:val="0"/>
        <w:ind w:left="567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>2. Поезія:</w:t>
      </w:r>
    </w:p>
    <w:p w14:paraId="25818337" w14:textId="77777777" w:rsidR="00484D97" w:rsidRPr="00FA082E" w:rsidRDefault="00484D97" w:rsidP="00484D97">
      <w:pPr>
        <w:pStyle w:val="ab"/>
        <w:tabs>
          <w:tab w:val="left" w:pos="1800"/>
        </w:tabs>
        <w:autoSpaceDE w:val="0"/>
        <w:autoSpaceDN w:val="0"/>
        <w:adjustRightInd w:val="0"/>
        <w:ind w:left="567"/>
        <w:rPr>
          <w:bCs/>
          <w:sz w:val="28"/>
          <w:szCs w:val="28"/>
        </w:rPr>
      </w:pPr>
    </w:p>
    <w:p w14:paraId="7493ABD2" w14:textId="77777777" w:rsidR="00484D97" w:rsidRPr="00FA082E" w:rsidRDefault="00484D97" w:rsidP="00484D97">
      <w:pPr>
        <w:tabs>
          <w:tab w:val="left" w:pos="993"/>
        </w:tabs>
        <w:autoSpaceDE w:val="0"/>
        <w:autoSpaceDN w:val="0"/>
        <w:adjustRightInd w:val="0"/>
        <w:ind w:firstLine="567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>1) Поезія Петра Зуба</w:t>
      </w:r>
    </w:p>
    <w:p w14:paraId="60338522" w14:textId="77777777" w:rsidR="00484D97" w:rsidRPr="00FA082E" w:rsidRDefault="00484D97" w:rsidP="00484D9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FA082E">
        <w:rPr>
          <w:bCs/>
          <w:sz w:val="28"/>
          <w:szCs w:val="28"/>
        </w:rPr>
        <w:t>Учасник(и) декламує(ють) 2 твори Петра Зуба на вибір та подає(ють) до організаційного комітету тексти творів декламації;</w:t>
      </w:r>
    </w:p>
    <w:p w14:paraId="33874E48" w14:textId="77777777" w:rsidR="00484D97" w:rsidRPr="00FA082E" w:rsidRDefault="00484D97" w:rsidP="00484D97">
      <w:pPr>
        <w:tabs>
          <w:tab w:val="left" w:pos="993"/>
          <w:tab w:val="left" w:pos="1418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14:paraId="68D2ED55" w14:textId="77777777" w:rsidR="00484D97" w:rsidRPr="00FA082E" w:rsidRDefault="00484D97" w:rsidP="00484D97">
      <w:pPr>
        <w:tabs>
          <w:tab w:val="left" w:pos="993"/>
          <w:tab w:val="left" w:pos="1418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 w:rsidRPr="00FA082E">
        <w:rPr>
          <w:sz w:val="28"/>
          <w:szCs w:val="28"/>
        </w:rPr>
        <w:t>2) </w:t>
      </w:r>
      <w:r w:rsidRPr="00FA082E">
        <w:rPr>
          <w:bCs/>
          <w:sz w:val="28"/>
          <w:szCs w:val="28"/>
        </w:rPr>
        <w:t>Декламування творів сучасних українських авторів</w:t>
      </w:r>
    </w:p>
    <w:p w14:paraId="7EE7B329" w14:textId="77777777" w:rsidR="00484D97" w:rsidRPr="00FA082E" w:rsidRDefault="00484D97" w:rsidP="00484D97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A082E">
        <w:rPr>
          <w:bCs/>
          <w:sz w:val="28"/>
          <w:szCs w:val="28"/>
        </w:rPr>
        <w:lastRenderedPageBreak/>
        <w:t xml:space="preserve">Учасник(и) декламує(ють) 2 поезії українських авторів ХХ -ХХІ століть на вибір та подає(ють) до організаційного комітету тексти творів декламації. </w:t>
      </w:r>
    </w:p>
    <w:p w14:paraId="19D13192" w14:textId="77777777" w:rsidR="00484D97" w:rsidRPr="00FA082E" w:rsidRDefault="00484D97" w:rsidP="00484D97">
      <w:pPr>
        <w:tabs>
          <w:tab w:val="left" w:pos="993"/>
        </w:tabs>
        <w:autoSpaceDE w:val="0"/>
        <w:autoSpaceDN w:val="0"/>
        <w:adjustRightInd w:val="0"/>
        <w:ind w:firstLine="567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>Критерії оцінювання для номінації «Поезія Петра Зуба» та «Декламування творів сучасних українських авторів»:</w:t>
      </w:r>
    </w:p>
    <w:p w14:paraId="09676351" w14:textId="77777777" w:rsidR="00484D97" w:rsidRPr="00FA082E" w:rsidRDefault="00484D97" w:rsidP="00484D97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>наявність на початку творчого матеріалу промовленої назви твору, імені (імен) автора(ів) та читця(ів);</w:t>
      </w:r>
    </w:p>
    <w:p w14:paraId="5E59D385" w14:textId="77777777" w:rsidR="00484D97" w:rsidRPr="00FA082E" w:rsidRDefault="00484D97" w:rsidP="00484D97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>виразність читання твору, доречність використання інтонаційних, мовленнєвих та позамовних (міміка, жести, паузи, манери, зовнішній вигляд) засобів виразності;</w:t>
      </w:r>
    </w:p>
    <w:p w14:paraId="37147EE4" w14:textId="77777777" w:rsidR="00484D97" w:rsidRPr="00FA082E" w:rsidRDefault="00484D97" w:rsidP="00484D97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>правильність і повнота відтворення фактичного змісту тексту;</w:t>
      </w:r>
    </w:p>
    <w:p w14:paraId="2854C80C" w14:textId="77777777" w:rsidR="00484D97" w:rsidRPr="00FA082E" w:rsidRDefault="00484D97" w:rsidP="00484D97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>неприпустимість необґрунтованих довгих пауз, помилок та неточностей;</w:t>
      </w:r>
    </w:p>
    <w:p w14:paraId="578B3851" w14:textId="77777777" w:rsidR="00484D97" w:rsidRPr="00FA082E" w:rsidRDefault="00484D97" w:rsidP="00484D97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>виявлення індивідуального розуміння тексту, особистого ставлення до нього;</w:t>
      </w:r>
    </w:p>
    <w:p w14:paraId="12FC71F7" w14:textId="77777777" w:rsidR="00484D97" w:rsidRPr="00FA082E" w:rsidRDefault="00484D97" w:rsidP="00484D97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>артистичність і мовленнєва вправність, уміння передати настрій твору;</w:t>
      </w:r>
    </w:p>
    <w:p w14:paraId="79ACD1D7" w14:textId="77777777" w:rsidR="00484D97" w:rsidRPr="00FA082E" w:rsidRDefault="00484D97" w:rsidP="00484D97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>дотримання орфоепічних норм: літературна вимова голосних і приголосних звуків у різних позиціях, сполучень звуків у мовленнєвому потоці, а також наголошування слів та інтонування речень, різних за метою висловлювання (учасників з органічними порушеннями вимови цей критерій не стосується);</w:t>
      </w:r>
    </w:p>
    <w:p w14:paraId="75FB1F63" w14:textId="77777777" w:rsidR="00484D97" w:rsidRPr="00FA082E" w:rsidRDefault="00484D97" w:rsidP="00484D97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>при ілюструванні тексту музикою враховуються влучність її добору, гучність звучання (музичний фон не може перекривати голос);</w:t>
      </w:r>
    </w:p>
    <w:p w14:paraId="3DF00397" w14:textId="77777777" w:rsidR="00484D97" w:rsidRPr="00FA082E" w:rsidRDefault="00484D97" w:rsidP="00484D97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>наявність цілісного сценічного образу;</w:t>
      </w:r>
    </w:p>
    <w:p w14:paraId="3BC67D9D" w14:textId="77777777" w:rsidR="00484D97" w:rsidRPr="00FA082E" w:rsidRDefault="00484D97" w:rsidP="00484D97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>рівень культури виконання.</w:t>
      </w:r>
    </w:p>
    <w:p w14:paraId="48CDCDFF" w14:textId="77777777" w:rsidR="00484D97" w:rsidRPr="00FA082E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14:paraId="1A6480F0" w14:textId="77777777" w:rsidR="00484D97" w:rsidRPr="00FA082E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>3. Образотворче мистецтво:</w:t>
      </w:r>
    </w:p>
    <w:p w14:paraId="1CB32DBD" w14:textId="77777777" w:rsidR="00484D97" w:rsidRPr="00FA082E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rPr>
          <w:bCs/>
          <w:sz w:val="28"/>
          <w:szCs w:val="28"/>
        </w:rPr>
      </w:pPr>
    </w:p>
    <w:p w14:paraId="20EE6821" w14:textId="77777777" w:rsidR="00484D97" w:rsidRPr="00FA082E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>1) Живопис;</w:t>
      </w:r>
    </w:p>
    <w:p w14:paraId="751D83DD" w14:textId="77777777" w:rsidR="00484D97" w:rsidRPr="00FA082E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14:paraId="0858B93D" w14:textId="77777777" w:rsidR="00484D97" w:rsidRPr="00FA082E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>2) Графіка;</w:t>
      </w:r>
    </w:p>
    <w:p w14:paraId="4EC707B1" w14:textId="77777777" w:rsidR="00484D97" w:rsidRPr="00FA082E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14:paraId="447EE36C" w14:textId="77777777" w:rsidR="00484D97" w:rsidRPr="00FA082E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>3) Декоративно-прикладне мистецтво.</w:t>
      </w:r>
    </w:p>
    <w:p w14:paraId="52E78312" w14:textId="77777777" w:rsidR="00484D97" w:rsidRPr="00FA082E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>Критерії оцінювання:</w:t>
      </w:r>
    </w:p>
    <w:p w14:paraId="169C2567" w14:textId="77777777" w:rsidR="00484D97" w:rsidRPr="00FA082E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>робота може бути виконана за будь-якою вільною темою, техніка виконання – за вибором учасника;</w:t>
      </w:r>
    </w:p>
    <w:p w14:paraId="7F53AE6A" w14:textId="77777777" w:rsidR="00484D97" w:rsidRPr="00FA082E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>робота має бути творчою та самостійною;</w:t>
      </w:r>
    </w:p>
    <w:p w14:paraId="48571C15" w14:textId="77777777" w:rsidR="00484D97" w:rsidRPr="00FA082E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>творчі матеріали мають бути обов’язково підписані (власне ім’я та прізвище, номінація, назва). Для дотримання принципу доброчесності один творчий матеріал має містити зображення автора поруч з роботою.</w:t>
      </w:r>
    </w:p>
    <w:p w14:paraId="50DD29F8" w14:textId="77777777" w:rsidR="00484D97" w:rsidRPr="0006443A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14:paraId="4F9FEEDA" w14:textId="77777777" w:rsidR="00484D97" w:rsidRPr="00FA082E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FA082E">
        <w:rPr>
          <w:b/>
          <w:bCs/>
          <w:sz w:val="28"/>
          <w:szCs w:val="28"/>
        </w:rPr>
        <w:t>ІV. Вимоги до матеріалів учасників</w:t>
      </w:r>
    </w:p>
    <w:p w14:paraId="459B0048" w14:textId="77777777" w:rsidR="00484D97" w:rsidRPr="0006443A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14:paraId="666690E3" w14:textId="77777777" w:rsidR="00484D97" w:rsidRPr="00FA082E" w:rsidRDefault="00484D97" w:rsidP="00484D97">
      <w:pPr>
        <w:pStyle w:val="ab"/>
        <w:tabs>
          <w:tab w:val="left" w:pos="1800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>1. Творчі матеріали учасників номінації «Музичне мистецтво» мають відповідати таким вимогам:</w:t>
      </w:r>
    </w:p>
    <w:p w14:paraId="07D1404A" w14:textId="77777777" w:rsidR="00484D97" w:rsidRPr="00FA082E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>творчий матеріал здійснюється єдиним файлом без зупинки відеозйомки, монтажу та спецефектів;</w:t>
      </w:r>
    </w:p>
    <w:p w14:paraId="019C18F9" w14:textId="77777777" w:rsidR="00484D97" w:rsidRPr="00FA082E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lastRenderedPageBreak/>
        <w:t>творчі матеріали завантажуються на канал Youtube та/або Google Диск (надається посилання);</w:t>
      </w:r>
    </w:p>
    <w:p w14:paraId="5C76C3E0" w14:textId="77777777" w:rsidR="00484D97" w:rsidRPr="00FA082E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>для участі приймаються професійні та аматорські творчі матеріали;</w:t>
      </w:r>
    </w:p>
    <w:p w14:paraId="534543CA" w14:textId="77777777" w:rsidR="00484D97" w:rsidRPr="00FA082E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>під час демонстрації вокальних та інструментальних творів із супроводом допускаються використання фонограми «мінус» або участь концертмейстера.</w:t>
      </w:r>
    </w:p>
    <w:p w14:paraId="23467267" w14:textId="77777777" w:rsidR="00484D97" w:rsidRPr="00FA082E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14:paraId="609FA0F9" w14:textId="77777777" w:rsidR="00484D97" w:rsidRPr="00FA082E" w:rsidRDefault="00484D97" w:rsidP="00484D97">
      <w:pPr>
        <w:pStyle w:val="ab"/>
        <w:tabs>
          <w:tab w:val="left" w:pos="1800"/>
        </w:tabs>
        <w:autoSpaceDE w:val="0"/>
        <w:autoSpaceDN w:val="0"/>
        <w:adjustRightInd w:val="0"/>
        <w:ind w:left="567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>2. Матеріали учасників номінації «Поезія»:</w:t>
      </w:r>
    </w:p>
    <w:p w14:paraId="66EF5C34" w14:textId="77777777" w:rsidR="00484D97" w:rsidRPr="00FA082E" w:rsidRDefault="00484D97" w:rsidP="00484D97">
      <w:pPr>
        <w:pStyle w:val="ab"/>
        <w:tabs>
          <w:tab w:val="left" w:pos="1800"/>
        </w:tabs>
        <w:autoSpaceDE w:val="0"/>
        <w:autoSpaceDN w:val="0"/>
        <w:adjustRightInd w:val="0"/>
        <w:ind w:left="567"/>
        <w:rPr>
          <w:bCs/>
          <w:sz w:val="28"/>
          <w:szCs w:val="28"/>
        </w:rPr>
      </w:pPr>
    </w:p>
    <w:p w14:paraId="07B11860" w14:textId="77777777" w:rsidR="00484D97" w:rsidRPr="00FA082E" w:rsidRDefault="00484D97" w:rsidP="00484D97">
      <w:pPr>
        <w:tabs>
          <w:tab w:val="left" w:pos="993"/>
        </w:tabs>
        <w:ind w:firstLine="567"/>
        <w:jc w:val="both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 xml:space="preserve">1) Поезія Петра Зуба. </w:t>
      </w:r>
    </w:p>
    <w:p w14:paraId="3000DA6A" w14:textId="77777777" w:rsidR="00484D97" w:rsidRPr="00FA082E" w:rsidRDefault="00484D97" w:rsidP="00484D97">
      <w:pPr>
        <w:tabs>
          <w:tab w:val="left" w:pos="993"/>
        </w:tabs>
        <w:ind w:firstLine="567"/>
        <w:jc w:val="both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>Творчі матеріали або Відео завантажуються на канал Youtube та/або Google Диск (надається посилання).</w:t>
      </w:r>
    </w:p>
    <w:p w14:paraId="2BC7EF8C" w14:textId="77777777" w:rsidR="00484D97" w:rsidRPr="00FA082E" w:rsidRDefault="00484D97" w:rsidP="00484D97">
      <w:pPr>
        <w:tabs>
          <w:tab w:val="left" w:pos="993"/>
        </w:tabs>
        <w:ind w:firstLine="567"/>
        <w:jc w:val="both"/>
        <w:rPr>
          <w:bCs/>
          <w:sz w:val="28"/>
          <w:szCs w:val="28"/>
        </w:rPr>
      </w:pPr>
    </w:p>
    <w:p w14:paraId="303D9BF0" w14:textId="77777777" w:rsidR="00484D97" w:rsidRPr="00FA082E" w:rsidRDefault="00484D97" w:rsidP="00484D9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FA082E">
        <w:rPr>
          <w:sz w:val="28"/>
          <w:szCs w:val="28"/>
        </w:rPr>
        <w:t>Роботи, подані з порушенням вимог цього положення, не розглядаються;</w:t>
      </w:r>
    </w:p>
    <w:p w14:paraId="46940401" w14:textId="77777777" w:rsidR="00484D97" w:rsidRPr="00FA082E" w:rsidRDefault="00484D97" w:rsidP="00484D97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376A6E95" w14:textId="77777777" w:rsidR="00484D97" w:rsidRPr="00FA082E" w:rsidRDefault="00484D97" w:rsidP="00484D97">
      <w:pPr>
        <w:tabs>
          <w:tab w:val="left" w:pos="993"/>
          <w:tab w:val="left" w:pos="1418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 w:rsidRPr="00FA082E">
        <w:rPr>
          <w:sz w:val="28"/>
          <w:szCs w:val="28"/>
        </w:rPr>
        <w:t>2) </w:t>
      </w:r>
      <w:r w:rsidRPr="00FA082E">
        <w:rPr>
          <w:bCs/>
          <w:sz w:val="28"/>
          <w:szCs w:val="28"/>
        </w:rPr>
        <w:t>Декламування творів сучасних українських авторів.</w:t>
      </w:r>
    </w:p>
    <w:p w14:paraId="09212A44" w14:textId="77777777" w:rsidR="00484D97" w:rsidRPr="00FA082E" w:rsidRDefault="00484D97" w:rsidP="00484D97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>Творчі матеріали або Відео завантажуються на канал Youtube та/або Google Диск (надається посилання).</w:t>
      </w:r>
    </w:p>
    <w:p w14:paraId="585F27E7" w14:textId="77777777" w:rsidR="00484D97" w:rsidRPr="00FA082E" w:rsidRDefault="00484D97" w:rsidP="00484D97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A082E">
        <w:rPr>
          <w:sz w:val="28"/>
          <w:szCs w:val="28"/>
        </w:rPr>
        <w:t>Для участі у цій номінації конкурсу учасники подають до організаційного комітету (надсилають електронною поштою) роботи з дотриманням таких вимог:</w:t>
      </w:r>
    </w:p>
    <w:p w14:paraId="558AA168" w14:textId="77777777" w:rsidR="00484D97" w:rsidRPr="00FA082E" w:rsidRDefault="00484D97" w:rsidP="00484D9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FA082E">
        <w:rPr>
          <w:sz w:val="28"/>
          <w:szCs w:val="28"/>
        </w:rPr>
        <w:t>художні твори можуть бути різної тематики та стилю, українською мовою; тексти віршів додатково надсилаються в електронній формі, в текстовому редакторі Microsoft Word (.doc, .docx) з обов’язковим вказуванням автора поезії та читця(ів);</w:t>
      </w:r>
    </w:p>
    <w:p w14:paraId="425F007A" w14:textId="77777777" w:rsidR="00484D97" w:rsidRPr="00FA082E" w:rsidRDefault="00484D97" w:rsidP="00484D9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FA082E">
        <w:rPr>
          <w:sz w:val="28"/>
          <w:szCs w:val="28"/>
        </w:rPr>
        <w:t>обсяг тексту – до 5000 знаків, всі поля – 2 см, без колонтитулів, без переносу частин слів. Шрифт – Times New Roman, розмір – 14, міжрядковий інтервал – 1,5;</w:t>
      </w:r>
    </w:p>
    <w:p w14:paraId="51A21F29" w14:textId="77777777" w:rsidR="00484D97" w:rsidRPr="00FA082E" w:rsidRDefault="00484D97" w:rsidP="00484D9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FA082E">
        <w:rPr>
          <w:sz w:val="28"/>
          <w:szCs w:val="28"/>
        </w:rPr>
        <w:t>не розглядаються твори, які містять заклики до насильницької зміни чи повалення конституційного ладу, або до захоплення державної влади, ксенофобії, агресії;</w:t>
      </w:r>
    </w:p>
    <w:p w14:paraId="539255BD" w14:textId="77777777" w:rsidR="00484D97" w:rsidRDefault="00484D97" w:rsidP="00484D9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FA082E">
        <w:rPr>
          <w:sz w:val="28"/>
          <w:szCs w:val="28"/>
        </w:rPr>
        <w:t>роботи, подані з порушенням вимог цього положення не розглядаються.</w:t>
      </w:r>
    </w:p>
    <w:p w14:paraId="2FF01871" w14:textId="77777777" w:rsidR="00484D97" w:rsidRPr="00FA082E" w:rsidRDefault="00484D97" w:rsidP="00484D97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28E6664B" w14:textId="77777777" w:rsidR="00484D97" w:rsidRPr="00FA082E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>3. Творчі матеріали учасників номінації «Образотворче мистецтво» оформлюються у форматі – А-2, А-3 (оформлення паспарту за бажанням учасника).</w:t>
      </w:r>
    </w:p>
    <w:p w14:paraId="29EF0A6A" w14:textId="77777777" w:rsidR="00484D97" w:rsidRPr="00FA082E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A082E">
        <w:rPr>
          <w:sz w:val="28"/>
          <w:szCs w:val="28"/>
        </w:rPr>
        <w:t>Кількість творчих матеріалів, поданих на Фестиваль-конкурс від одного учасника, не повинна перевищувати двох у всіх номінаціях</w:t>
      </w:r>
      <w:r w:rsidRPr="00FA082E">
        <w:rPr>
          <w:bCs/>
          <w:sz w:val="28"/>
          <w:szCs w:val="28"/>
        </w:rPr>
        <w:t>.</w:t>
      </w:r>
    </w:p>
    <w:p w14:paraId="526F3CB4" w14:textId="77777777" w:rsidR="00484D97" w:rsidRPr="00FA082E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>Для участі у Фестивалі-конкурсі подаються оригінали творів. Для онлайн формату подаються творчий матеріал оригінальних робіт.</w:t>
      </w:r>
    </w:p>
    <w:p w14:paraId="1078A813" w14:textId="77777777" w:rsidR="00484D97" w:rsidRPr="00FA082E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14:paraId="7FD49CD7" w14:textId="77777777" w:rsidR="00484D97" w:rsidRPr="00FA082E" w:rsidRDefault="00484D97" w:rsidP="00484D97">
      <w:pPr>
        <w:ind w:firstLine="567"/>
        <w:jc w:val="center"/>
        <w:rPr>
          <w:b/>
          <w:sz w:val="28"/>
          <w:szCs w:val="28"/>
        </w:rPr>
      </w:pPr>
      <w:r w:rsidRPr="00FA082E">
        <w:rPr>
          <w:b/>
          <w:sz w:val="28"/>
          <w:szCs w:val="28"/>
        </w:rPr>
        <w:t>V. Організаційний комітет</w:t>
      </w:r>
    </w:p>
    <w:p w14:paraId="1A91F04D" w14:textId="77777777" w:rsidR="00484D97" w:rsidRPr="0006443A" w:rsidRDefault="00484D97" w:rsidP="00484D97">
      <w:pPr>
        <w:ind w:firstLine="567"/>
        <w:jc w:val="center"/>
        <w:rPr>
          <w:bCs/>
          <w:sz w:val="28"/>
          <w:szCs w:val="28"/>
        </w:rPr>
      </w:pPr>
    </w:p>
    <w:p w14:paraId="6BBC67C0" w14:textId="77777777" w:rsidR="00484D97" w:rsidRPr="00FA082E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 xml:space="preserve">1. Загальне керівництво підготовки та проведення Фестивалю-конкурсу здійснює організаційний комітет (далі – оргкомітет), персональний склад якого затверджується щорічно наказом ректора Національного університету </w:t>
      </w:r>
      <w:r w:rsidRPr="00FA082E">
        <w:rPr>
          <w:bCs/>
          <w:sz w:val="28"/>
          <w:szCs w:val="28"/>
        </w:rPr>
        <w:lastRenderedPageBreak/>
        <w:t>«Чернігівський колегіум» імені Т.Г.</w:t>
      </w:r>
      <w:r>
        <w:rPr>
          <w:bCs/>
          <w:sz w:val="28"/>
          <w:szCs w:val="28"/>
        </w:rPr>
        <w:t> </w:t>
      </w:r>
      <w:r w:rsidRPr="00FA082E">
        <w:rPr>
          <w:bCs/>
          <w:sz w:val="28"/>
          <w:szCs w:val="28"/>
        </w:rPr>
        <w:t>Шевченка з числа провідних фахівців та заслужених діячів мистецтв Чернігівської області.</w:t>
      </w:r>
    </w:p>
    <w:p w14:paraId="35E53047" w14:textId="77777777" w:rsidR="00484D97" w:rsidRPr="00FA082E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14:paraId="3479F3A1" w14:textId="77777777" w:rsidR="00484D97" w:rsidRPr="00FA082E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>2. Повноваження Оргкомітету:</w:t>
      </w:r>
    </w:p>
    <w:p w14:paraId="4584272D" w14:textId="77777777" w:rsidR="00484D97" w:rsidRPr="00FA082E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 xml:space="preserve">розробляє умови, програми та регламент проведення Фестивалю-конкурсу; </w:t>
      </w:r>
    </w:p>
    <w:p w14:paraId="79DFD252" w14:textId="77777777" w:rsidR="00484D97" w:rsidRPr="00FA082E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 xml:space="preserve">організовує наради з проведення Фестивалю-конкурсу; </w:t>
      </w:r>
    </w:p>
    <w:p w14:paraId="1A947FFD" w14:textId="77777777" w:rsidR="00484D97" w:rsidRPr="00FA082E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>розглядає заявки учасників;</w:t>
      </w:r>
    </w:p>
    <w:p w14:paraId="4DFECB7A" w14:textId="77777777" w:rsidR="00484D97" w:rsidRPr="00FA082E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 xml:space="preserve">визначає форму та строки проведення Фестивалю-конкурсу; </w:t>
      </w:r>
    </w:p>
    <w:p w14:paraId="42D0D47F" w14:textId="77777777" w:rsidR="00484D97" w:rsidRPr="00FA082E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 xml:space="preserve">розробляє та затверджує символіку Фестивалю-конкурсу; </w:t>
      </w:r>
    </w:p>
    <w:p w14:paraId="6074E96C" w14:textId="77777777" w:rsidR="00484D97" w:rsidRPr="00FA082E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 xml:space="preserve">проводить рекламну компанію Фестивалю-конкурсу в обласних медіа; </w:t>
      </w:r>
    </w:p>
    <w:p w14:paraId="002BB38C" w14:textId="77777777" w:rsidR="00484D97" w:rsidRPr="00FA082E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>формує та затверджує персональний склад журі.</w:t>
      </w:r>
    </w:p>
    <w:p w14:paraId="2793B723" w14:textId="77777777" w:rsidR="00484D97" w:rsidRPr="00FA082E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14:paraId="68E572CF" w14:textId="77777777" w:rsidR="00484D97" w:rsidRPr="00FA082E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FA082E">
        <w:rPr>
          <w:b/>
          <w:bCs/>
          <w:sz w:val="28"/>
          <w:szCs w:val="28"/>
        </w:rPr>
        <w:t>VІ. Журі Фестивалю-конкурсу</w:t>
      </w:r>
    </w:p>
    <w:p w14:paraId="45726729" w14:textId="77777777" w:rsidR="00484D97" w:rsidRPr="0006443A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14:paraId="50EC6251" w14:textId="77777777" w:rsidR="00484D97" w:rsidRPr="00FA082E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>1. До складу журі Фестивалю-конкурсу входять заслужені діячі культури та мистецтв, народні артисти, художники, члени Національної спілки художників України, викладачі вищих закладів мистецької освіти України.</w:t>
      </w:r>
    </w:p>
    <w:p w14:paraId="17848FC6" w14:textId="77777777" w:rsidR="00484D97" w:rsidRPr="00FA082E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14:paraId="538C6A4F" w14:textId="77777777" w:rsidR="00484D97" w:rsidRPr="00FA082E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>2. Журі розглядає творчі матеріали конкурсантів згідно з вимогами цього Положення і визначає переможців.</w:t>
      </w:r>
    </w:p>
    <w:p w14:paraId="4CD72833" w14:textId="77777777" w:rsidR="00484D97" w:rsidRPr="00FA082E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14:paraId="752DFBA6" w14:textId="77777777" w:rsidR="00484D97" w:rsidRPr="00FA082E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>3. Виступи учасників оцінюються за 10-бальною системою.</w:t>
      </w:r>
    </w:p>
    <w:p w14:paraId="001C0851" w14:textId="77777777" w:rsidR="00484D97" w:rsidRPr="00FA082E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14:paraId="4E77CC63" w14:textId="77777777" w:rsidR="00484D97" w:rsidRPr="00FA082E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 xml:space="preserve">4. Переможцями Фестивалю-конкурсу є учасники, які набрали найбільшу кількість балів. </w:t>
      </w:r>
    </w:p>
    <w:p w14:paraId="64E8DE50" w14:textId="77777777" w:rsidR="00484D97" w:rsidRPr="00FA082E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14:paraId="54A57DF3" w14:textId="77777777" w:rsidR="00484D97" w:rsidRPr="00FA082E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>5. Переможці отримують звання:</w:t>
      </w:r>
    </w:p>
    <w:p w14:paraId="6BDDB9C7" w14:textId="77777777" w:rsidR="00484D97" w:rsidRPr="00FA082E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>лауреата з врученням диплома володаря Гран-прі;</w:t>
      </w:r>
    </w:p>
    <w:p w14:paraId="342CF3B7" w14:textId="77777777" w:rsidR="00484D97" w:rsidRPr="00FA082E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>лауреата з врученням дипломів І, ІІ, ІІІ ступенів (у кожній категорії, кожній номінації);</w:t>
      </w:r>
    </w:p>
    <w:p w14:paraId="3B8E8707" w14:textId="77777777" w:rsidR="00484D97" w:rsidRPr="00FA082E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>інші учасники Фестивалю-конкурсу одержують дипломи учасників.</w:t>
      </w:r>
    </w:p>
    <w:p w14:paraId="65DEDF53" w14:textId="77777777" w:rsidR="00484D97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14:paraId="322A4D71" w14:textId="77777777" w:rsidR="00484D97" w:rsidRPr="00FA082E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FA082E">
        <w:rPr>
          <w:b/>
          <w:bCs/>
          <w:sz w:val="28"/>
          <w:szCs w:val="28"/>
        </w:rPr>
        <w:t>VІІ. Фінансові умови</w:t>
      </w:r>
    </w:p>
    <w:p w14:paraId="1BE9BD2C" w14:textId="77777777" w:rsidR="00484D97" w:rsidRPr="00FA082E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14:paraId="710B01A5" w14:textId="77777777" w:rsidR="00484D97" w:rsidRPr="00FA082E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>1. Фестиваль-конкурс є некомерційним мистецьким заходом.</w:t>
      </w:r>
    </w:p>
    <w:p w14:paraId="4E4B0DC7" w14:textId="77777777" w:rsidR="00484D97" w:rsidRPr="00FA082E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14:paraId="305C686E" w14:textId="77777777" w:rsidR="00484D97" w:rsidRPr="00FA082E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A082E">
        <w:rPr>
          <w:bCs/>
          <w:sz w:val="28"/>
          <w:szCs w:val="28"/>
        </w:rPr>
        <w:t>2. Фестиваль-конкурс може фінансуватися за рахунок спонсорської допомоги та інших надходжень, не заборонених чинним законодавством України.</w:t>
      </w:r>
    </w:p>
    <w:p w14:paraId="641F1555" w14:textId="77777777" w:rsidR="00484D97" w:rsidRPr="00FA082E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14:paraId="178241C3" w14:textId="77777777" w:rsidR="00484D97" w:rsidRPr="00FA082E" w:rsidRDefault="00484D97" w:rsidP="00484D97">
      <w:pPr>
        <w:tabs>
          <w:tab w:val="left" w:pos="180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14:paraId="7B218E2F" w14:textId="77777777" w:rsidR="00484D97" w:rsidRPr="00FA082E" w:rsidRDefault="00484D97" w:rsidP="00484D97">
      <w:pPr>
        <w:rPr>
          <w:sz w:val="28"/>
          <w:szCs w:val="28"/>
        </w:rPr>
      </w:pPr>
      <w:r>
        <w:rPr>
          <w:sz w:val="28"/>
        </w:rPr>
        <w:t>В.о. д</w:t>
      </w:r>
      <w:r w:rsidRPr="00FA082E">
        <w:rPr>
          <w:sz w:val="28"/>
        </w:rPr>
        <w:t>иректор</w:t>
      </w:r>
      <w:r>
        <w:rPr>
          <w:sz w:val="28"/>
        </w:rPr>
        <w:t>а</w:t>
      </w:r>
      <w:r w:rsidRPr="00FA082E">
        <w:rPr>
          <w:sz w:val="28"/>
        </w:rPr>
        <w:t xml:space="preserve"> Департаменту </w:t>
      </w:r>
      <w:r w:rsidRPr="00FA082E">
        <w:rPr>
          <w:sz w:val="28"/>
          <w:szCs w:val="28"/>
        </w:rPr>
        <w:t>культури і</w:t>
      </w:r>
    </w:p>
    <w:p w14:paraId="515891B1" w14:textId="77777777" w:rsidR="00484D97" w:rsidRPr="00FA082E" w:rsidRDefault="00484D97" w:rsidP="00484D97">
      <w:pPr>
        <w:rPr>
          <w:sz w:val="28"/>
          <w:szCs w:val="28"/>
        </w:rPr>
      </w:pPr>
      <w:r w:rsidRPr="00FA082E">
        <w:rPr>
          <w:sz w:val="28"/>
          <w:szCs w:val="28"/>
        </w:rPr>
        <w:t>туризму, національностей та релігій</w:t>
      </w:r>
    </w:p>
    <w:p w14:paraId="4DDA0D70" w14:textId="77777777" w:rsidR="00484D97" w:rsidRPr="00FA082E" w:rsidRDefault="00484D97" w:rsidP="00484D97">
      <w:pPr>
        <w:rPr>
          <w:sz w:val="28"/>
          <w:szCs w:val="28"/>
        </w:rPr>
      </w:pPr>
      <w:r w:rsidRPr="00FA082E">
        <w:rPr>
          <w:sz w:val="28"/>
          <w:szCs w:val="28"/>
        </w:rPr>
        <w:t>Чернігівської обласної державної</w:t>
      </w:r>
    </w:p>
    <w:p w14:paraId="07A140FB" w14:textId="5BC1DB2D" w:rsidR="008271BD" w:rsidRPr="00484D97" w:rsidRDefault="00484D97" w:rsidP="00484D97">
      <w:pPr>
        <w:tabs>
          <w:tab w:val="left" w:pos="1800"/>
          <w:tab w:val="left" w:pos="7088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A082E">
        <w:rPr>
          <w:sz w:val="28"/>
          <w:szCs w:val="28"/>
        </w:rPr>
        <w:t xml:space="preserve">адміністрації                                                                               </w:t>
      </w:r>
      <w:r>
        <w:rPr>
          <w:sz w:val="28"/>
          <w:szCs w:val="28"/>
        </w:rPr>
        <w:t>Павло ВЕСЕЛОВ</w:t>
      </w:r>
    </w:p>
    <w:sectPr w:rsidR="008271BD" w:rsidRPr="00484D97" w:rsidSect="008120EC">
      <w:headerReference w:type="even" r:id="rId10"/>
      <w:headerReference w:type="default" r:id="rId11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6B688" w14:textId="77777777" w:rsidR="00EE71FE" w:rsidRDefault="00EE71FE" w:rsidP="00F7288B">
      <w:r>
        <w:separator/>
      </w:r>
    </w:p>
  </w:endnote>
  <w:endnote w:type="continuationSeparator" w:id="0">
    <w:p w14:paraId="3F3F429C" w14:textId="77777777" w:rsidR="00EE71FE" w:rsidRDefault="00EE71FE" w:rsidP="00F72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1.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185E5" w14:textId="77777777" w:rsidR="00EE71FE" w:rsidRDefault="00EE71FE" w:rsidP="00F7288B">
      <w:r>
        <w:separator/>
      </w:r>
    </w:p>
  </w:footnote>
  <w:footnote w:type="continuationSeparator" w:id="0">
    <w:p w14:paraId="1552BBD1" w14:textId="77777777" w:rsidR="00EE71FE" w:rsidRDefault="00EE71FE" w:rsidP="00F72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80B09" w14:textId="77777777" w:rsidR="008B100E" w:rsidRDefault="00403E34" w:rsidP="0095494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4071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4071B">
      <w:rPr>
        <w:rStyle w:val="a8"/>
        <w:noProof/>
      </w:rPr>
      <w:t>1</w:t>
    </w:r>
    <w:r>
      <w:rPr>
        <w:rStyle w:val="a8"/>
      </w:rPr>
      <w:fldChar w:fldCharType="end"/>
    </w:r>
  </w:p>
  <w:p w14:paraId="205C0E72" w14:textId="77777777" w:rsidR="008B100E" w:rsidRDefault="008B100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DACE7" w14:textId="0BFF6BB5" w:rsidR="008B100E" w:rsidRPr="008120EC" w:rsidRDefault="00403E34" w:rsidP="0095494E">
    <w:pPr>
      <w:pStyle w:val="a6"/>
      <w:framePr w:wrap="around" w:vAnchor="text" w:hAnchor="margin" w:xAlign="center" w:y="1"/>
      <w:rPr>
        <w:rStyle w:val="a8"/>
        <w:sz w:val="28"/>
        <w:szCs w:val="28"/>
      </w:rPr>
    </w:pPr>
    <w:r w:rsidRPr="008120EC">
      <w:rPr>
        <w:rStyle w:val="a8"/>
        <w:sz w:val="28"/>
        <w:szCs w:val="28"/>
      </w:rPr>
      <w:fldChar w:fldCharType="begin"/>
    </w:r>
    <w:r w:rsidR="00F4071B" w:rsidRPr="008120EC">
      <w:rPr>
        <w:rStyle w:val="a8"/>
        <w:sz w:val="28"/>
        <w:szCs w:val="28"/>
      </w:rPr>
      <w:instrText xml:space="preserve">PAGE  </w:instrText>
    </w:r>
    <w:r w:rsidRPr="008120EC">
      <w:rPr>
        <w:rStyle w:val="a8"/>
        <w:sz w:val="28"/>
        <w:szCs w:val="28"/>
      </w:rPr>
      <w:fldChar w:fldCharType="separate"/>
    </w:r>
    <w:r w:rsidR="008A39BE">
      <w:rPr>
        <w:rStyle w:val="a8"/>
        <w:noProof/>
        <w:sz w:val="28"/>
        <w:szCs w:val="28"/>
      </w:rPr>
      <w:t>2</w:t>
    </w:r>
    <w:r w:rsidRPr="008120EC">
      <w:rPr>
        <w:rStyle w:val="a8"/>
        <w:sz w:val="28"/>
        <w:szCs w:val="28"/>
      </w:rPr>
      <w:fldChar w:fldCharType="end"/>
    </w:r>
  </w:p>
  <w:p w14:paraId="7A4EF5A1" w14:textId="77777777" w:rsidR="008B100E" w:rsidRDefault="008B100E" w:rsidP="008120E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419F7"/>
    <w:multiLevelType w:val="hybridMultilevel"/>
    <w:tmpl w:val="D6FE66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A283F"/>
    <w:multiLevelType w:val="hybridMultilevel"/>
    <w:tmpl w:val="396AFDE4"/>
    <w:lvl w:ilvl="0" w:tplc="189EBD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8F5E16"/>
    <w:multiLevelType w:val="hybridMultilevel"/>
    <w:tmpl w:val="18F28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4175F"/>
    <w:multiLevelType w:val="hybridMultilevel"/>
    <w:tmpl w:val="CA2C6DB6"/>
    <w:lvl w:ilvl="0" w:tplc="1E88C39C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3D17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F186C45"/>
    <w:multiLevelType w:val="hybridMultilevel"/>
    <w:tmpl w:val="3B7C65F2"/>
    <w:lvl w:ilvl="0" w:tplc="DFE013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B35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DCD281D"/>
    <w:multiLevelType w:val="hybridMultilevel"/>
    <w:tmpl w:val="8E4C9DDA"/>
    <w:lvl w:ilvl="0" w:tplc="0B4A81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FDE5C88"/>
    <w:multiLevelType w:val="hybridMultilevel"/>
    <w:tmpl w:val="E188A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D34C7"/>
    <w:multiLevelType w:val="hybridMultilevel"/>
    <w:tmpl w:val="9E3602CE"/>
    <w:lvl w:ilvl="0" w:tplc="DA86DAE0">
      <w:start w:val="1"/>
      <w:numFmt w:val="decimal"/>
      <w:lvlText w:val="%1."/>
      <w:lvlJc w:val="left"/>
      <w:pPr>
        <w:ind w:left="720" w:hanging="360"/>
      </w:pPr>
      <w:rPr>
        <w:rFonts w:ascii="1." w:eastAsia="Times New Roman" w:hAnsi="1." w:cs="Times New Roman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930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01814CB"/>
    <w:multiLevelType w:val="hybridMultilevel"/>
    <w:tmpl w:val="98BAA950"/>
    <w:lvl w:ilvl="0" w:tplc="05B2B8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C76D8"/>
    <w:multiLevelType w:val="hybridMultilevel"/>
    <w:tmpl w:val="3D321888"/>
    <w:lvl w:ilvl="0" w:tplc="7FF2EE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9"/>
  </w:num>
  <w:num w:numId="7">
    <w:abstractNumId w:val="10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7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6DE2"/>
    <w:rsid w:val="000156BA"/>
    <w:rsid w:val="00015C82"/>
    <w:rsid w:val="0002276A"/>
    <w:rsid w:val="00072F64"/>
    <w:rsid w:val="000771D2"/>
    <w:rsid w:val="00077FC2"/>
    <w:rsid w:val="000A011E"/>
    <w:rsid w:val="000B7794"/>
    <w:rsid w:val="000D6C81"/>
    <w:rsid w:val="00104C8E"/>
    <w:rsid w:val="0012492C"/>
    <w:rsid w:val="00142F8C"/>
    <w:rsid w:val="00143A9A"/>
    <w:rsid w:val="001551F6"/>
    <w:rsid w:val="00155F48"/>
    <w:rsid w:val="00163595"/>
    <w:rsid w:val="00192343"/>
    <w:rsid w:val="001B051E"/>
    <w:rsid w:val="001C4A8A"/>
    <w:rsid w:val="001D0B98"/>
    <w:rsid w:val="001D4685"/>
    <w:rsid w:val="001F2E36"/>
    <w:rsid w:val="00200DA6"/>
    <w:rsid w:val="00203BEA"/>
    <w:rsid w:val="002049D0"/>
    <w:rsid w:val="00207107"/>
    <w:rsid w:val="00220B9B"/>
    <w:rsid w:val="0023382D"/>
    <w:rsid w:val="00236815"/>
    <w:rsid w:val="002570CD"/>
    <w:rsid w:val="0026082D"/>
    <w:rsid w:val="0027612B"/>
    <w:rsid w:val="002849CB"/>
    <w:rsid w:val="00287D9F"/>
    <w:rsid w:val="00294424"/>
    <w:rsid w:val="002A0995"/>
    <w:rsid w:val="002A3146"/>
    <w:rsid w:val="002E154A"/>
    <w:rsid w:val="00306569"/>
    <w:rsid w:val="00322645"/>
    <w:rsid w:val="0034098A"/>
    <w:rsid w:val="0035031F"/>
    <w:rsid w:val="00366B95"/>
    <w:rsid w:val="00372DF5"/>
    <w:rsid w:val="003847A3"/>
    <w:rsid w:val="003957BD"/>
    <w:rsid w:val="003C0E98"/>
    <w:rsid w:val="003C6D00"/>
    <w:rsid w:val="003D667A"/>
    <w:rsid w:val="003E302D"/>
    <w:rsid w:val="003F4FDC"/>
    <w:rsid w:val="00403E34"/>
    <w:rsid w:val="00405070"/>
    <w:rsid w:val="0041428A"/>
    <w:rsid w:val="00464282"/>
    <w:rsid w:val="0047034C"/>
    <w:rsid w:val="00477AD0"/>
    <w:rsid w:val="00484D97"/>
    <w:rsid w:val="0049640A"/>
    <w:rsid w:val="004A1FD2"/>
    <w:rsid w:val="004C467B"/>
    <w:rsid w:val="004F54C9"/>
    <w:rsid w:val="004F6EB7"/>
    <w:rsid w:val="00504040"/>
    <w:rsid w:val="00506FC1"/>
    <w:rsid w:val="00512FA2"/>
    <w:rsid w:val="00526094"/>
    <w:rsid w:val="00553E31"/>
    <w:rsid w:val="00561E02"/>
    <w:rsid w:val="00571B5B"/>
    <w:rsid w:val="005814DA"/>
    <w:rsid w:val="00583251"/>
    <w:rsid w:val="005B0CEC"/>
    <w:rsid w:val="005C475D"/>
    <w:rsid w:val="005E7478"/>
    <w:rsid w:val="0060076A"/>
    <w:rsid w:val="00607096"/>
    <w:rsid w:val="00625D92"/>
    <w:rsid w:val="00627F68"/>
    <w:rsid w:val="00630058"/>
    <w:rsid w:val="006350DB"/>
    <w:rsid w:val="006632EA"/>
    <w:rsid w:val="00671243"/>
    <w:rsid w:val="0067309C"/>
    <w:rsid w:val="00682BBD"/>
    <w:rsid w:val="006871A3"/>
    <w:rsid w:val="00687DFC"/>
    <w:rsid w:val="00693004"/>
    <w:rsid w:val="006960C9"/>
    <w:rsid w:val="00696CAE"/>
    <w:rsid w:val="006C48C3"/>
    <w:rsid w:val="006C61AA"/>
    <w:rsid w:val="0071228D"/>
    <w:rsid w:val="007135FE"/>
    <w:rsid w:val="0072069D"/>
    <w:rsid w:val="00742564"/>
    <w:rsid w:val="007533CE"/>
    <w:rsid w:val="00771983"/>
    <w:rsid w:val="00777DBB"/>
    <w:rsid w:val="007A13C9"/>
    <w:rsid w:val="007A611C"/>
    <w:rsid w:val="007B667A"/>
    <w:rsid w:val="007C7EAE"/>
    <w:rsid w:val="007D643D"/>
    <w:rsid w:val="007F0119"/>
    <w:rsid w:val="007F1F4B"/>
    <w:rsid w:val="0080580D"/>
    <w:rsid w:val="008120EC"/>
    <w:rsid w:val="008271BD"/>
    <w:rsid w:val="00837B16"/>
    <w:rsid w:val="00840616"/>
    <w:rsid w:val="00843A39"/>
    <w:rsid w:val="0084721D"/>
    <w:rsid w:val="00892909"/>
    <w:rsid w:val="008A39BE"/>
    <w:rsid w:val="008A6E71"/>
    <w:rsid w:val="008B100E"/>
    <w:rsid w:val="008B4EC7"/>
    <w:rsid w:val="008C0108"/>
    <w:rsid w:val="008C59A1"/>
    <w:rsid w:val="008D34CE"/>
    <w:rsid w:val="008D7191"/>
    <w:rsid w:val="008E6856"/>
    <w:rsid w:val="008F2701"/>
    <w:rsid w:val="008F5B56"/>
    <w:rsid w:val="009040CF"/>
    <w:rsid w:val="00904C68"/>
    <w:rsid w:val="00941710"/>
    <w:rsid w:val="009541B8"/>
    <w:rsid w:val="009673FD"/>
    <w:rsid w:val="00980B03"/>
    <w:rsid w:val="0099409C"/>
    <w:rsid w:val="009A1141"/>
    <w:rsid w:val="009B26DB"/>
    <w:rsid w:val="009B5E04"/>
    <w:rsid w:val="009B725B"/>
    <w:rsid w:val="009C24B5"/>
    <w:rsid w:val="009C2E98"/>
    <w:rsid w:val="009D6883"/>
    <w:rsid w:val="00A02D51"/>
    <w:rsid w:val="00A13771"/>
    <w:rsid w:val="00A2026E"/>
    <w:rsid w:val="00A31C5B"/>
    <w:rsid w:val="00A417DA"/>
    <w:rsid w:val="00A71B19"/>
    <w:rsid w:val="00A85A22"/>
    <w:rsid w:val="00AA1A36"/>
    <w:rsid w:val="00AA387E"/>
    <w:rsid w:val="00AB0CAC"/>
    <w:rsid w:val="00AB5A60"/>
    <w:rsid w:val="00AB5D9C"/>
    <w:rsid w:val="00B00BC8"/>
    <w:rsid w:val="00B00C06"/>
    <w:rsid w:val="00B05930"/>
    <w:rsid w:val="00B42377"/>
    <w:rsid w:val="00B4237A"/>
    <w:rsid w:val="00B4689F"/>
    <w:rsid w:val="00B5391B"/>
    <w:rsid w:val="00B608C9"/>
    <w:rsid w:val="00B614EE"/>
    <w:rsid w:val="00B71141"/>
    <w:rsid w:val="00B963F4"/>
    <w:rsid w:val="00BA42A9"/>
    <w:rsid w:val="00BC2201"/>
    <w:rsid w:val="00BD28E4"/>
    <w:rsid w:val="00BE75BE"/>
    <w:rsid w:val="00C070B0"/>
    <w:rsid w:val="00C146AD"/>
    <w:rsid w:val="00C1549D"/>
    <w:rsid w:val="00C2111F"/>
    <w:rsid w:val="00C30B69"/>
    <w:rsid w:val="00C51B53"/>
    <w:rsid w:val="00C611BE"/>
    <w:rsid w:val="00C63B86"/>
    <w:rsid w:val="00C74C58"/>
    <w:rsid w:val="00C75C79"/>
    <w:rsid w:val="00C865CD"/>
    <w:rsid w:val="00C927F2"/>
    <w:rsid w:val="00CB0C57"/>
    <w:rsid w:val="00CC7A78"/>
    <w:rsid w:val="00CD53B1"/>
    <w:rsid w:val="00CD6A2D"/>
    <w:rsid w:val="00CE03D7"/>
    <w:rsid w:val="00CE46B9"/>
    <w:rsid w:val="00D255A2"/>
    <w:rsid w:val="00D26099"/>
    <w:rsid w:val="00D47572"/>
    <w:rsid w:val="00D4759B"/>
    <w:rsid w:val="00D57F09"/>
    <w:rsid w:val="00D6417B"/>
    <w:rsid w:val="00D76038"/>
    <w:rsid w:val="00D86F3A"/>
    <w:rsid w:val="00D91B10"/>
    <w:rsid w:val="00DA7B3A"/>
    <w:rsid w:val="00DC0208"/>
    <w:rsid w:val="00DD1E7D"/>
    <w:rsid w:val="00DD7C26"/>
    <w:rsid w:val="00E228FD"/>
    <w:rsid w:val="00E257A7"/>
    <w:rsid w:val="00E362B2"/>
    <w:rsid w:val="00E44F7C"/>
    <w:rsid w:val="00E53E0D"/>
    <w:rsid w:val="00E73E95"/>
    <w:rsid w:val="00E77790"/>
    <w:rsid w:val="00E8392F"/>
    <w:rsid w:val="00EC132A"/>
    <w:rsid w:val="00ED1E4B"/>
    <w:rsid w:val="00ED5FC2"/>
    <w:rsid w:val="00EE71FE"/>
    <w:rsid w:val="00EF1909"/>
    <w:rsid w:val="00F33E4E"/>
    <w:rsid w:val="00F4071B"/>
    <w:rsid w:val="00F461AB"/>
    <w:rsid w:val="00F548A2"/>
    <w:rsid w:val="00F6282D"/>
    <w:rsid w:val="00F7288B"/>
    <w:rsid w:val="00F74984"/>
    <w:rsid w:val="00F771D2"/>
    <w:rsid w:val="00F8035E"/>
    <w:rsid w:val="00FB244F"/>
    <w:rsid w:val="00FC11F8"/>
    <w:rsid w:val="00FC29E9"/>
    <w:rsid w:val="00FE72E3"/>
    <w:rsid w:val="00FF61AE"/>
    <w:rsid w:val="00FF69BD"/>
    <w:rsid w:val="00FF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7D032"/>
  <w15:docId w15:val="{63E4947B-DFB5-4FA8-BDA9-BCC7B8C1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DE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6DE2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F6DE2"/>
    <w:pPr>
      <w:keepNext/>
      <w:jc w:val="center"/>
      <w:outlineLvl w:val="1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FF6DE2"/>
    <w:pPr>
      <w:keepNext/>
      <w:ind w:firstLine="720"/>
      <w:outlineLvl w:val="4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6DE2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6DE2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F6DE2"/>
    <w:rPr>
      <w:rFonts w:ascii="Times New Roman" w:eastAsia="Calibri" w:hAnsi="Times New Roman" w:cs="Times New Roman"/>
      <w:b/>
      <w:i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FF6DE2"/>
    <w:pPr>
      <w:jc w:val="center"/>
    </w:pPr>
    <w:rPr>
      <w:b/>
      <w:sz w:val="28"/>
    </w:rPr>
  </w:style>
  <w:style w:type="paragraph" w:styleId="a4">
    <w:name w:val="Body Text"/>
    <w:basedOn w:val="a"/>
    <w:link w:val="a5"/>
    <w:rsid w:val="00FF6DE2"/>
    <w:rPr>
      <w:sz w:val="28"/>
    </w:rPr>
  </w:style>
  <w:style w:type="character" w:customStyle="1" w:styleId="a5">
    <w:name w:val="Основной текст Знак"/>
    <w:basedOn w:val="a0"/>
    <w:link w:val="a4"/>
    <w:rsid w:val="00FF6DE2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rsid w:val="00FF6DE2"/>
    <w:pPr>
      <w:tabs>
        <w:tab w:val="center" w:pos="4153"/>
        <w:tab w:val="right" w:pos="8306"/>
      </w:tabs>
    </w:pPr>
    <w:rPr>
      <w:color w:val="000000"/>
      <w:sz w:val="32"/>
    </w:rPr>
  </w:style>
  <w:style w:type="character" w:customStyle="1" w:styleId="a7">
    <w:name w:val="Верхний колонтитул Знак"/>
    <w:basedOn w:val="a0"/>
    <w:link w:val="a6"/>
    <w:rsid w:val="00FF6DE2"/>
    <w:rPr>
      <w:rFonts w:ascii="Times New Roman" w:eastAsia="Calibri" w:hAnsi="Times New Roman" w:cs="Times New Roman"/>
      <w:color w:val="000000"/>
      <w:sz w:val="32"/>
      <w:szCs w:val="20"/>
      <w:lang w:eastAsia="ru-RU"/>
    </w:rPr>
  </w:style>
  <w:style w:type="character" w:styleId="a8">
    <w:name w:val="page number"/>
    <w:basedOn w:val="a0"/>
    <w:rsid w:val="00FF6DE2"/>
    <w:rPr>
      <w:rFonts w:cs="Times New Roman"/>
    </w:rPr>
  </w:style>
  <w:style w:type="paragraph" w:styleId="21">
    <w:name w:val="Body Text Indent 2"/>
    <w:basedOn w:val="a"/>
    <w:link w:val="22"/>
    <w:rsid w:val="00FF6DE2"/>
    <w:pPr>
      <w:spacing w:after="120" w:line="480" w:lineRule="auto"/>
      <w:ind w:left="283"/>
    </w:pPr>
    <w:rPr>
      <w:rFonts w:eastAsia="Times New Roman"/>
      <w:color w:val="000000"/>
      <w:sz w:val="32"/>
      <w:szCs w:val="24"/>
    </w:rPr>
  </w:style>
  <w:style w:type="character" w:customStyle="1" w:styleId="22">
    <w:name w:val="Основной текст с отступом 2 Знак"/>
    <w:basedOn w:val="a0"/>
    <w:link w:val="21"/>
    <w:rsid w:val="00FF6DE2"/>
    <w:rPr>
      <w:rFonts w:ascii="Times New Roman" w:eastAsia="Times New Roman" w:hAnsi="Times New Roman" w:cs="Times New Roman"/>
      <w:color w:val="000000"/>
      <w:sz w:val="32"/>
      <w:szCs w:val="24"/>
      <w:lang w:eastAsia="ru-RU"/>
    </w:rPr>
  </w:style>
  <w:style w:type="paragraph" w:styleId="a9">
    <w:name w:val="Body Text Indent"/>
    <w:basedOn w:val="a"/>
    <w:link w:val="aa"/>
    <w:rsid w:val="00FF6DE2"/>
    <w:pPr>
      <w:spacing w:after="120"/>
      <w:ind w:left="283"/>
    </w:pPr>
    <w:rPr>
      <w:rFonts w:eastAsia="Times New Roman"/>
    </w:rPr>
  </w:style>
  <w:style w:type="character" w:customStyle="1" w:styleId="aa">
    <w:name w:val="Основной текст с отступом Знак"/>
    <w:basedOn w:val="a0"/>
    <w:link w:val="a9"/>
    <w:rsid w:val="00FF6D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FF6DE2"/>
    <w:pPr>
      <w:widowControl w:val="0"/>
      <w:snapToGrid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FF6DE2"/>
    <w:pPr>
      <w:ind w:left="720"/>
      <w:contextualSpacing/>
    </w:pPr>
    <w:rPr>
      <w:rFonts w:eastAsia="Times New Roman"/>
      <w:sz w:val="24"/>
      <w:szCs w:val="24"/>
    </w:rPr>
  </w:style>
  <w:style w:type="character" w:customStyle="1" w:styleId="docdata">
    <w:name w:val="docdata"/>
    <w:aliases w:val="docy,v5,2069,baiaagaaboqcaaad6gmaaax4awaaaaaaaaaaaaaaaaaaaaaaaaaaaaaaaaaaaaaaaaaaaaaaaaaaaaaaaaaaaaaaaaaaaaaaaaaaaaaaaaaaaaaaaaaaaaaaaaaaaaaaaaaaaaaaaaaaaaaaaaaaaaaaaaaaaaaaaaaaaaaaaaaaaaaaaaaaaaaaaaaaaaaaaaaaaaaaaaaaaaaaaaaaaaaaaaaaaaaaaaaaaaaa"/>
    <w:basedOn w:val="a0"/>
    <w:rsid w:val="00FF6DE2"/>
  </w:style>
  <w:style w:type="character" w:styleId="ac">
    <w:name w:val="Hyperlink"/>
    <w:basedOn w:val="a0"/>
    <w:unhideWhenUsed/>
    <w:rsid w:val="0023382D"/>
    <w:rPr>
      <w:color w:val="0000FF"/>
      <w:u w:val="single"/>
    </w:rPr>
  </w:style>
  <w:style w:type="character" w:styleId="ad">
    <w:name w:val="Emphasis"/>
    <w:uiPriority w:val="20"/>
    <w:qFormat/>
    <w:rsid w:val="0023382D"/>
    <w:rPr>
      <w:i/>
      <w:iCs/>
    </w:rPr>
  </w:style>
  <w:style w:type="paragraph" w:styleId="ae">
    <w:name w:val="footer"/>
    <w:basedOn w:val="a"/>
    <w:link w:val="af"/>
    <w:uiPriority w:val="99"/>
    <w:semiHidden/>
    <w:unhideWhenUsed/>
    <w:rsid w:val="008120E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120E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semiHidden/>
    <w:unhideWhenUsed/>
    <w:rsid w:val="0041428A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v125@ukr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ev125@ukr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ev125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6882</Words>
  <Characters>3924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MCENTER</Company>
  <LinksUpToDate>false</LinksUpToDate>
  <CharactersWithSpaces>10785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Олександр</cp:lastModifiedBy>
  <cp:revision>28</cp:revision>
  <cp:lastPrinted>2024-11-15T09:59:00Z</cp:lastPrinted>
  <dcterms:created xsi:type="dcterms:W3CDTF">2023-02-21T08:58:00Z</dcterms:created>
  <dcterms:modified xsi:type="dcterms:W3CDTF">2024-11-26T12:27:00Z</dcterms:modified>
</cp:coreProperties>
</file>